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56" w:rsidRPr="006E65BC" w:rsidRDefault="00052090" w:rsidP="00052090">
      <w:pPr>
        <w:pStyle w:val="Default"/>
        <w:rPr>
          <w:rFonts w:cstheme="minorBidi"/>
          <w:color w:val="auto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16"/>
          <w:szCs w:val="16"/>
        </w:rPr>
        <w:drawing>
          <wp:inline distT="0" distB="0" distL="0" distR="0">
            <wp:extent cx="5976187" cy="9611139"/>
            <wp:effectExtent l="19050" t="0" r="5513" b="0"/>
            <wp:docPr id="1" name="Рисунок 1" descr="C:\Users\ДНС\Desktop\на сайт\локальные акты на сайт разместить\локальные акты на сайт разместить\локальные акты сканы\акт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51" t="1442" r="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87" cy="961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B2D" w:rsidRPr="006E65BC">
        <w:rPr>
          <w:rFonts w:ascii="Times New Roman" w:hAnsi="Times New Roman" w:cs="Times New Roman"/>
          <w:color w:val="auto"/>
        </w:rPr>
        <w:lastRenderedPageBreak/>
        <w:t>- описание образовательной деятельности в соответствии с направлениями развития р</w:t>
      </w:r>
      <w:r w:rsidR="00531B2D" w:rsidRPr="006E65BC">
        <w:rPr>
          <w:rFonts w:ascii="Times New Roman" w:hAnsi="Times New Roman" w:cs="Times New Roman"/>
          <w:color w:val="auto"/>
        </w:rPr>
        <w:t>е</w:t>
      </w:r>
      <w:r w:rsidR="00531B2D" w:rsidRPr="006E65BC">
        <w:rPr>
          <w:rFonts w:ascii="Times New Roman" w:hAnsi="Times New Roman" w:cs="Times New Roman"/>
          <w:color w:val="auto"/>
        </w:rPr>
        <w:t>бенка, представленными в пяти образовательных областях, с учетом используемых вари</w:t>
      </w:r>
      <w:r w:rsidR="00531B2D" w:rsidRPr="006E65BC">
        <w:rPr>
          <w:rFonts w:ascii="Times New Roman" w:hAnsi="Times New Roman" w:cs="Times New Roman"/>
          <w:color w:val="auto"/>
        </w:rPr>
        <w:t>а</w:t>
      </w:r>
      <w:r w:rsidR="00531B2D" w:rsidRPr="006E65BC">
        <w:rPr>
          <w:rFonts w:ascii="Times New Roman" w:hAnsi="Times New Roman" w:cs="Times New Roman"/>
          <w:color w:val="auto"/>
        </w:rPr>
        <w:t>тивных примерных образовательных программ дошкольного образования и методических пос</w:t>
      </w:r>
      <w:r w:rsidR="00531B2D" w:rsidRPr="006E65BC">
        <w:rPr>
          <w:rFonts w:ascii="Times New Roman" w:hAnsi="Times New Roman" w:cs="Times New Roman"/>
          <w:color w:val="auto"/>
        </w:rPr>
        <w:t>о</w:t>
      </w:r>
      <w:r w:rsidR="00531B2D" w:rsidRPr="006E65BC">
        <w:rPr>
          <w:rFonts w:ascii="Times New Roman" w:hAnsi="Times New Roman" w:cs="Times New Roman"/>
          <w:color w:val="auto"/>
        </w:rPr>
        <w:t xml:space="preserve">бий, обеспечивающих реализацию данного содержания;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-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</w:t>
      </w:r>
      <w:r w:rsidRPr="006E65BC">
        <w:rPr>
          <w:rFonts w:ascii="Times New Roman" w:hAnsi="Times New Roman" w:cs="Times New Roman"/>
          <w:color w:val="auto"/>
        </w:rPr>
        <w:t>а</w:t>
      </w:r>
      <w:r w:rsidRPr="006E65BC">
        <w:rPr>
          <w:rFonts w:ascii="Times New Roman" w:hAnsi="Times New Roman" w:cs="Times New Roman"/>
          <w:color w:val="auto"/>
        </w:rPr>
        <w:t>зоват</w:t>
      </w:r>
      <w:r w:rsidR="00B20556" w:rsidRPr="006E65BC">
        <w:rPr>
          <w:rFonts w:ascii="Times New Roman" w:hAnsi="Times New Roman" w:cs="Times New Roman"/>
          <w:color w:val="auto"/>
        </w:rPr>
        <w:t>ельных потребностей и интересов;</w:t>
      </w:r>
      <w:r w:rsidRPr="006E65BC">
        <w:rPr>
          <w:rFonts w:ascii="Times New Roman" w:hAnsi="Times New Roman" w:cs="Times New Roman"/>
          <w:color w:val="auto"/>
        </w:rPr>
        <w:t xml:space="preserve">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особенности образовательной деятельности разных видов и культурных практик;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способы и направления поддержки детской инициативы;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- особенности взаимодействия педагогического коллектива с семьями воспитанн</w:t>
      </w:r>
      <w:r w:rsidRPr="006E65BC">
        <w:rPr>
          <w:rFonts w:ascii="Times New Roman" w:hAnsi="Times New Roman" w:cs="Times New Roman"/>
          <w:color w:val="auto"/>
        </w:rPr>
        <w:t>и</w:t>
      </w:r>
      <w:r w:rsidR="00C24309">
        <w:rPr>
          <w:rFonts w:ascii="Times New Roman" w:hAnsi="Times New Roman" w:cs="Times New Roman"/>
          <w:color w:val="auto"/>
        </w:rPr>
        <w:t>ков.</w:t>
      </w:r>
      <w:r w:rsidRPr="006E65BC">
        <w:rPr>
          <w:rFonts w:ascii="Times New Roman" w:hAnsi="Times New Roman" w:cs="Times New Roman"/>
          <w:color w:val="auto"/>
        </w:rPr>
        <w:t xml:space="preserve">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2.2.3.Часть Программы,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B20556" w:rsidRPr="006E65BC" w:rsidRDefault="00C24309" w:rsidP="00B20556">
      <w:pPr>
        <w:pStyle w:val="Default"/>
        <w:ind w:firstLine="567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 </w:t>
      </w:r>
      <w:r w:rsidR="00531B2D" w:rsidRPr="006E65BC">
        <w:rPr>
          <w:rFonts w:ascii="Times New Roman" w:hAnsi="Times New Roman" w:cs="Times New Roman"/>
          <w:bCs/>
          <w:color w:val="auto"/>
        </w:rPr>
        <w:t xml:space="preserve">Организационный раздел включает: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bCs/>
          <w:color w:val="auto"/>
        </w:rPr>
        <w:t>-</w:t>
      </w:r>
      <w:r w:rsidR="00B20556" w:rsidRPr="006E65BC">
        <w:rPr>
          <w:rFonts w:ascii="Times New Roman" w:hAnsi="Times New Roman" w:cs="Times New Roman"/>
          <w:bCs/>
          <w:color w:val="auto"/>
        </w:rPr>
        <w:t xml:space="preserve"> </w:t>
      </w:r>
      <w:r w:rsidRPr="006E65BC">
        <w:rPr>
          <w:rFonts w:ascii="Times New Roman" w:hAnsi="Times New Roman" w:cs="Times New Roman"/>
          <w:bCs/>
          <w:color w:val="auto"/>
        </w:rPr>
        <w:t>описание материально-технического</w:t>
      </w:r>
      <w:r w:rsidRPr="006E65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20556" w:rsidRPr="006E65BC">
        <w:rPr>
          <w:rFonts w:ascii="Times New Roman" w:hAnsi="Times New Roman" w:cs="Times New Roman"/>
          <w:color w:val="auto"/>
        </w:rPr>
        <w:t>обеспечения Программы;</w:t>
      </w:r>
      <w:r w:rsidRPr="006E65BC">
        <w:rPr>
          <w:rFonts w:ascii="Times New Roman" w:hAnsi="Times New Roman" w:cs="Times New Roman"/>
          <w:color w:val="auto"/>
        </w:rPr>
        <w:t xml:space="preserve">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описание обеспеченности методическими материалами и средствами обучения и воспитания;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режим дня;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особенности традиционных событий, праздников, мероприятий; </w:t>
      </w:r>
    </w:p>
    <w:p w:rsidR="00B20556" w:rsidRPr="006E65BC" w:rsidRDefault="00531B2D" w:rsidP="00B20556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особенности организации развивающей предметно-пространственной среды. </w:t>
      </w:r>
    </w:p>
    <w:p w:rsidR="00B20556" w:rsidRPr="006E65BC" w:rsidRDefault="00C24309" w:rsidP="00B20556">
      <w:pPr>
        <w:pStyle w:val="Default"/>
        <w:ind w:firstLine="567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2.4. </w:t>
      </w:r>
      <w:r w:rsidR="00531B2D" w:rsidRPr="006E65BC">
        <w:rPr>
          <w:rFonts w:ascii="Times New Roman" w:hAnsi="Times New Roman" w:cs="Times New Roman"/>
          <w:color w:val="auto"/>
        </w:rPr>
        <w:t xml:space="preserve">Дополнительный раздел Программы включает: </w:t>
      </w:r>
    </w:p>
    <w:p w:rsidR="00B20556" w:rsidRPr="006E65BC" w:rsidRDefault="00531B2D" w:rsidP="00A14FC9">
      <w:pPr>
        <w:pStyle w:val="Default"/>
        <w:ind w:firstLine="567"/>
        <w:rPr>
          <w:rFonts w:cstheme="minorBidi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краткую презентацию Программы. 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b/>
          <w:bCs/>
          <w:color w:val="auto"/>
        </w:rPr>
        <w:t>3.</w:t>
      </w:r>
      <w:r w:rsidR="00531B2D" w:rsidRPr="006E65BC">
        <w:rPr>
          <w:rFonts w:ascii="Times New Roman" w:hAnsi="Times New Roman" w:cs="Times New Roman"/>
          <w:b/>
          <w:bCs/>
          <w:color w:val="auto"/>
        </w:rPr>
        <w:t xml:space="preserve">Управление </w:t>
      </w:r>
      <w:r w:rsidRPr="006E65BC">
        <w:rPr>
          <w:rFonts w:ascii="Times New Roman" w:hAnsi="Times New Roman" w:cs="Times New Roman"/>
          <w:b/>
          <w:bCs/>
          <w:color w:val="auto"/>
        </w:rPr>
        <w:t>Программой</w:t>
      </w:r>
      <w:r w:rsidR="00531B2D" w:rsidRPr="006E65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3.1.</w:t>
      </w:r>
      <w:r w:rsidR="00531B2D" w:rsidRPr="006E65BC">
        <w:rPr>
          <w:rFonts w:ascii="Times New Roman" w:hAnsi="Times New Roman" w:cs="Times New Roman"/>
          <w:color w:val="auto"/>
        </w:rPr>
        <w:t>Первый уровень структуры управления образовательной программой предста</w:t>
      </w:r>
      <w:r w:rsidR="00531B2D" w:rsidRPr="006E65BC">
        <w:rPr>
          <w:rFonts w:ascii="Times New Roman" w:hAnsi="Times New Roman" w:cs="Times New Roman"/>
          <w:color w:val="auto"/>
        </w:rPr>
        <w:t>в</w:t>
      </w:r>
      <w:r w:rsidR="00531B2D" w:rsidRPr="006E65BC">
        <w:rPr>
          <w:rFonts w:ascii="Times New Roman" w:hAnsi="Times New Roman" w:cs="Times New Roman"/>
          <w:color w:val="auto"/>
        </w:rPr>
        <w:t xml:space="preserve">лен коллегиальными органами управления Учреждения: 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- Педагогическим советом</w:t>
      </w:r>
      <w:r w:rsidR="00531B2D" w:rsidRPr="006E65BC">
        <w:rPr>
          <w:rFonts w:ascii="Times New Roman" w:hAnsi="Times New Roman" w:cs="Times New Roman"/>
          <w:color w:val="auto"/>
        </w:rPr>
        <w:t xml:space="preserve">; 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- Управляющим советом.</w:t>
      </w:r>
      <w:r w:rsidR="00531B2D" w:rsidRPr="006E65BC">
        <w:rPr>
          <w:rFonts w:ascii="Times New Roman" w:hAnsi="Times New Roman" w:cs="Times New Roman"/>
          <w:color w:val="auto"/>
        </w:rPr>
        <w:t xml:space="preserve"> </w:t>
      </w:r>
    </w:p>
    <w:p w:rsidR="00531B2D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3.2.Решение данных органов является обязательным для всех педагогов и заведу</w:t>
      </w:r>
      <w:r w:rsidRPr="006E65BC">
        <w:rPr>
          <w:rFonts w:ascii="Times New Roman" w:hAnsi="Times New Roman" w:cs="Times New Roman"/>
          <w:color w:val="auto"/>
        </w:rPr>
        <w:t>ю</w:t>
      </w:r>
      <w:r w:rsidRPr="006E65BC">
        <w:rPr>
          <w:rFonts w:ascii="Times New Roman" w:hAnsi="Times New Roman" w:cs="Times New Roman"/>
          <w:color w:val="auto"/>
        </w:rPr>
        <w:t xml:space="preserve">щего Учреждением. 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3.3.Управляющий совет Учреждения обеспечивает определение перспектив развития образовательной программы и способствует их реализации посредством объединения усилий педагогического коллектива, воспитанников, их родителей (законных представ</w:t>
      </w:r>
      <w:r w:rsidRPr="006E65BC">
        <w:rPr>
          <w:rFonts w:ascii="Times New Roman" w:hAnsi="Times New Roman" w:cs="Times New Roman"/>
          <w:color w:val="auto"/>
        </w:rPr>
        <w:t>и</w:t>
      </w:r>
      <w:r w:rsidRPr="006E65BC">
        <w:rPr>
          <w:rFonts w:ascii="Times New Roman" w:hAnsi="Times New Roman" w:cs="Times New Roman"/>
          <w:color w:val="auto"/>
        </w:rPr>
        <w:t>телей). Согласовывает изменения и дополнения в образовательную программу.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3.4.</w:t>
      </w:r>
      <w:r w:rsidR="00531B2D" w:rsidRPr="006E65BC">
        <w:rPr>
          <w:rFonts w:ascii="Times New Roman" w:hAnsi="Times New Roman" w:cs="Times New Roman"/>
          <w:color w:val="auto"/>
        </w:rPr>
        <w:t>Педагогический совет</w:t>
      </w:r>
      <w:r w:rsidRPr="006E65BC">
        <w:rPr>
          <w:rFonts w:ascii="Times New Roman" w:hAnsi="Times New Roman" w:cs="Times New Roman"/>
          <w:color w:val="auto"/>
        </w:rPr>
        <w:t>:</w:t>
      </w:r>
    </w:p>
    <w:p w:rsidR="00B20556" w:rsidRPr="006E65BC" w:rsidRDefault="00B20556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</w:t>
      </w:r>
      <w:r w:rsidR="00531B2D" w:rsidRPr="006E65BC">
        <w:rPr>
          <w:rFonts w:ascii="Times New Roman" w:hAnsi="Times New Roman" w:cs="Times New Roman"/>
          <w:color w:val="auto"/>
        </w:rPr>
        <w:t xml:space="preserve"> рассматривает и принимает образовательную программу, дополнения и изменения к ней, и учебный план Учреждения;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обеспечивает целостный анализ реализации Программы;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>- обеспечивает разра</w:t>
      </w:r>
      <w:r w:rsidR="00B20556" w:rsidRPr="006E65BC">
        <w:rPr>
          <w:rFonts w:ascii="Times New Roman" w:hAnsi="Times New Roman" w:cs="Times New Roman"/>
          <w:color w:val="auto"/>
        </w:rPr>
        <w:t>ботку и корректировку Программы</w:t>
      </w:r>
      <w:r w:rsidRPr="006E65BC">
        <w:rPr>
          <w:rFonts w:ascii="Times New Roman" w:hAnsi="Times New Roman" w:cs="Times New Roman"/>
          <w:color w:val="auto"/>
        </w:rPr>
        <w:t xml:space="preserve">;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способствует определению стратегических приоритетов Программы;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изучает деятельность методических объединений по реализации Программы.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3.5.Заведующий Учреждением: </w:t>
      </w:r>
    </w:p>
    <w:p w:rsidR="00B20556" w:rsidRPr="006E65BC" w:rsidRDefault="00531B2D" w:rsidP="00B20556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утверждает образовательную программу Учреждения;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обеспечивает стратегическое управление реализацией </w:t>
      </w:r>
      <w:r w:rsidR="00A14FC9" w:rsidRPr="006E65BC">
        <w:rPr>
          <w:rFonts w:ascii="Times New Roman" w:hAnsi="Times New Roman" w:cs="Times New Roman"/>
          <w:color w:val="auto"/>
        </w:rPr>
        <w:t>П</w:t>
      </w:r>
      <w:r w:rsidRPr="006E65BC">
        <w:rPr>
          <w:rFonts w:ascii="Times New Roman" w:hAnsi="Times New Roman" w:cs="Times New Roman"/>
          <w:color w:val="auto"/>
        </w:rPr>
        <w:t xml:space="preserve">рограммы;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>обеспечивает планирование, контроль и анализ деятельности по достижению пл</w:t>
      </w:r>
      <w:r w:rsidRPr="006E65BC">
        <w:rPr>
          <w:rFonts w:ascii="Times New Roman" w:hAnsi="Times New Roman" w:cs="Times New Roman"/>
          <w:color w:val="auto"/>
        </w:rPr>
        <w:t>а</w:t>
      </w:r>
      <w:r w:rsidRPr="006E65BC">
        <w:rPr>
          <w:rFonts w:ascii="Times New Roman" w:hAnsi="Times New Roman" w:cs="Times New Roman"/>
          <w:color w:val="auto"/>
        </w:rPr>
        <w:t xml:space="preserve">нируемых результатов, определенных Программой; </w:t>
      </w:r>
    </w:p>
    <w:p w:rsidR="00531B2D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создает </w:t>
      </w:r>
      <w:proofErr w:type="gramStart"/>
      <w:r w:rsidRPr="006E65BC">
        <w:rPr>
          <w:rFonts w:ascii="Times New Roman" w:hAnsi="Times New Roman" w:cs="Times New Roman"/>
          <w:color w:val="auto"/>
        </w:rPr>
        <w:t>необходимые</w:t>
      </w:r>
      <w:proofErr w:type="gramEnd"/>
      <w:r w:rsidRPr="006E65BC">
        <w:rPr>
          <w:rFonts w:ascii="Times New Roman" w:hAnsi="Times New Roman" w:cs="Times New Roman"/>
          <w:color w:val="auto"/>
        </w:rPr>
        <w:t xml:space="preserve"> организационно-педагогические и материально- </w:t>
      </w:r>
    </w:p>
    <w:p w:rsidR="00A14FC9" w:rsidRPr="006E65BC" w:rsidRDefault="00531B2D" w:rsidP="00531B2D">
      <w:pPr>
        <w:pStyle w:val="Default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технические условия для выполнения Программы.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3.6.Заместитель заведующего по воспитательно-методической работе: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обеспечивает разработку </w:t>
      </w:r>
      <w:r w:rsidR="00A14FC9" w:rsidRPr="006E65BC">
        <w:rPr>
          <w:rFonts w:ascii="Times New Roman" w:hAnsi="Times New Roman" w:cs="Times New Roman"/>
          <w:color w:val="auto"/>
        </w:rPr>
        <w:t>П</w:t>
      </w:r>
      <w:r w:rsidRPr="006E65BC">
        <w:rPr>
          <w:rFonts w:ascii="Times New Roman" w:hAnsi="Times New Roman" w:cs="Times New Roman"/>
          <w:color w:val="auto"/>
        </w:rPr>
        <w:t xml:space="preserve">рограммы;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>-</w:t>
      </w:r>
      <w:r w:rsidR="00A14FC9" w:rsidRPr="006E65BC">
        <w:rPr>
          <w:color w:val="auto"/>
        </w:rPr>
        <w:t xml:space="preserve"> </w:t>
      </w:r>
      <w:r w:rsidRPr="006E65BC">
        <w:rPr>
          <w:rFonts w:ascii="Times New Roman" w:hAnsi="Times New Roman" w:cs="Times New Roman"/>
          <w:color w:val="auto"/>
        </w:rPr>
        <w:t xml:space="preserve">организует на ее основе образовательный процесс в Учреждении;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="00A14FC9" w:rsidRPr="006E65BC">
        <w:rPr>
          <w:rFonts w:ascii="Times New Roman" w:hAnsi="Times New Roman" w:cs="Times New Roman"/>
          <w:color w:val="auto"/>
        </w:rPr>
        <w:t>осуществляет контрольную</w:t>
      </w:r>
      <w:r w:rsidRPr="006E65BC">
        <w:rPr>
          <w:rFonts w:ascii="Times New Roman" w:hAnsi="Times New Roman" w:cs="Times New Roman"/>
          <w:color w:val="auto"/>
        </w:rPr>
        <w:t xml:space="preserve"> деятельность и анализ выполне</w:t>
      </w:r>
      <w:r w:rsidR="00A14FC9" w:rsidRPr="006E65BC">
        <w:rPr>
          <w:rFonts w:ascii="Times New Roman" w:hAnsi="Times New Roman" w:cs="Times New Roman"/>
          <w:color w:val="auto"/>
        </w:rPr>
        <w:t>ния П</w:t>
      </w:r>
      <w:r w:rsidRPr="006E65BC">
        <w:rPr>
          <w:rFonts w:ascii="Times New Roman" w:hAnsi="Times New Roman" w:cs="Times New Roman"/>
          <w:color w:val="auto"/>
        </w:rPr>
        <w:t>рограмм</w:t>
      </w:r>
      <w:r w:rsidR="00A14FC9" w:rsidRPr="006E65BC">
        <w:rPr>
          <w:rFonts w:ascii="Times New Roman" w:hAnsi="Times New Roman" w:cs="Times New Roman"/>
          <w:color w:val="auto"/>
        </w:rPr>
        <w:t>ы</w:t>
      </w:r>
      <w:r w:rsidRPr="006E65BC">
        <w:rPr>
          <w:rFonts w:ascii="Times New Roman" w:hAnsi="Times New Roman" w:cs="Times New Roman"/>
          <w:color w:val="auto"/>
        </w:rPr>
        <w:t xml:space="preserve">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обеспечивают итоговый анализ и корректировку Программы;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осуществляет организацию образовательной деятельности; </w:t>
      </w:r>
    </w:p>
    <w:p w:rsidR="00A14FC9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color w:val="auto"/>
        </w:rPr>
        <w:lastRenderedPageBreak/>
        <w:t xml:space="preserve">- </w:t>
      </w:r>
      <w:r w:rsidRPr="006E65BC">
        <w:rPr>
          <w:rFonts w:ascii="Times New Roman" w:hAnsi="Times New Roman" w:cs="Times New Roman"/>
          <w:color w:val="auto"/>
        </w:rPr>
        <w:t xml:space="preserve">обеспечивает разработку программ дополнительного образования; </w:t>
      </w:r>
    </w:p>
    <w:p w:rsidR="00531B2D" w:rsidRPr="006E65BC" w:rsidRDefault="00531B2D" w:rsidP="00A14FC9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6E65BC">
        <w:rPr>
          <w:rFonts w:ascii="Times New Roman" w:hAnsi="Times New Roman" w:cs="Times New Roman"/>
          <w:color w:val="auto"/>
        </w:rPr>
        <w:t xml:space="preserve">- обеспечивает контроль и анализ реализации программ </w:t>
      </w:r>
      <w:proofErr w:type="gramStart"/>
      <w:r w:rsidRPr="006E65BC">
        <w:rPr>
          <w:rFonts w:ascii="Times New Roman" w:hAnsi="Times New Roman" w:cs="Times New Roman"/>
          <w:color w:val="auto"/>
        </w:rPr>
        <w:t>дополнительного</w:t>
      </w:r>
      <w:proofErr w:type="gramEnd"/>
      <w:r w:rsidR="00A14FC9" w:rsidRPr="006E65BC">
        <w:rPr>
          <w:rFonts w:ascii="Times New Roman" w:hAnsi="Times New Roman" w:cs="Times New Roman"/>
          <w:color w:val="auto"/>
        </w:rPr>
        <w:t xml:space="preserve"> </w:t>
      </w:r>
      <w:r w:rsidRPr="006E65BC">
        <w:rPr>
          <w:rFonts w:ascii="Times New Roman" w:hAnsi="Times New Roman" w:cs="Times New Roman"/>
          <w:color w:val="auto"/>
        </w:rPr>
        <w:t xml:space="preserve"> </w:t>
      </w:r>
    </w:p>
    <w:p w:rsidR="00DC23F2" w:rsidRDefault="00531B2D" w:rsidP="00531B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BC">
        <w:rPr>
          <w:rFonts w:ascii="Times New Roman" w:hAnsi="Times New Roman" w:cs="Times New Roman"/>
          <w:sz w:val="24"/>
          <w:szCs w:val="24"/>
        </w:rPr>
        <w:t>образования</w:t>
      </w:r>
      <w:r w:rsidRPr="006E65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37A9" w:rsidRDefault="00C837A9" w:rsidP="00C837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7A9" w:rsidRPr="006E65BC" w:rsidRDefault="00C837A9" w:rsidP="00531B2D">
      <w:pPr>
        <w:rPr>
          <w:sz w:val="24"/>
          <w:szCs w:val="24"/>
        </w:rPr>
      </w:pPr>
    </w:p>
    <w:sectPr w:rsidR="00C837A9" w:rsidRPr="006E65BC" w:rsidSect="00B63EA5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531B2D"/>
    <w:rsid w:val="000009D3"/>
    <w:rsid w:val="00052090"/>
    <w:rsid w:val="00102D8B"/>
    <w:rsid w:val="002746CB"/>
    <w:rsid w:val="00382C3D"/>
    <w:rsid w:val="00531B2D"/>
    <w:rsid w:val="00687220"/>
    <w:rsid w:val="006E65BC"/>
    <w:rsid w:val="009A0CF6"/>
    <w:rsid w:val="009D038B"/>
    <w:rsid w:val="00A14FC9"/>
    <w:rsid w:val="00A94498"/>
    <w:rsid w:val="00B20556"/>
    <w:rsid w:val="00B63EA5"/>
    <w:rsid w:val="00BF5F1E"/>
    <w:rsid w:val="00C24309"/>
    <w:rsid w:val="00C837A9"/>
    <w:rsid w:val="00CB52D9"/>
    <w:rsid w:val="00CC10C8"/>
    <w:rsid w:val="00DA4EE8"/>
    <w:rsid w:val="00DB2550"/>
    <w:rsid w:val="00DC23F2"/>
    <w:rsid w:val="00EE4948"/>
    <w:rsid w:val="00F644DB"/>
    <w:rsid w:val="00FD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rsid w:val="00BF5F1E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zCs w:val="18"/>
    </w:rPr>
  </w:style>
  <w:style w:type="character" w:customStyle="1" w:styleId="a4">
    <w:name w:val="Основной текст Знак"/>
    <w:basedOn w:val="a0"/>
    <w:link w:val="a3"/>
    <w:rsid w:val="00BF5F1E"/>
    <w:rPr>
      <w:rFonts w:ascii="Arial" w:eastAsia="Times New Roman" w:hAnsi="Arial" w:cs="Times New Roman"/>
      <w:bCs/>
      <w:szCs w:val="18"/>
    </w:rPr>
  </w:style>
  <w:style w:type="paragraph" w:styleId="2">
    <w:name w:val="Body Text 2"/>
    <w:basedOn w:val="a"/>
    <w:link w:val="20"/>
    <w:rsid w:val="00BF5F1E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18"/>
    </w:rPr>
  </w:style>
  <w:style w:type="character" w:customStyle="1" w:styleId="20">
    <w:name w:val="Основной текст 2 Знак"/>
    <w:basedOn w:val="a0"/>
    <w:link w:val="2"/>
    <w:rsid w:val="00BF5F1E"/>
    <w:rPr>
      <w:rFonts w:ascii="Times New Roman" w:eastAsia="Times New Roman" w:hAnsi="Times New Roman" w:cs="Times New Roman"/>
      <w:bCs/>
      <w:sz w:val="2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EAAA-97B7-4F20-8371-EE131088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22</cp:revision>
  <cp:lastPrinted>2017-02-05T22:29:00Z</cp:lastPrinted>
  <dcterms:created xsi:type="dcterms:W3CDTF">2016-08-22T02:05:00Z</dcterms:created>
  <dcterms:modified xsi:type="dcterms:W3CDTF">2017-03-28T13:39:00Z</dcterms:modified>
</cp:coreProperties>
</file>