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13" w:rsidRPr="0053583C" w:rsidRDefault="00DF4CB6" w:rsidP="00DF4CB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1225" cy="9591675"/>
            <wp:effectExtent l="19050" t="0" r="9525" b="0"/>
            <wp:docPr id="1" name="Рисунок 1" descr="C:\Users\ДНС\Desktop\на сайт\локальные акты на сайт разместить\локальные акты на сайт разместить\локальные акты сканы\акт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538" t="2451" b="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913" w:rsidRPr="0053583C">
        <w:rPr>
          <w:rFonts w:ascii="Times New Roman" w:eastAsia="Times New Roman" w:hAnsi="Times New Roman" w:cs="Times New Roman"/>
        </w:rPr>
        <w:lastRenderedPageBreak/>
        <w:t xml:space="preserve">- </w:t>
      </w:r>
      <w:r w:rsidR="003873EC" w:rsidRPr="0053583C">
        <w:rPr>
          <w:rFonts w:ascii="Times New Roman" w:hAnsi="Times New Roman" w:cs="Times New Roman"/>
        </w:rPr>
        <w:t>СанПиН 2.4.1.3049-13 «Санитарно-эпидемиологические требования к устройству, соде</w:t>
      </w:r>
      <w:r w:rsidR="003873EC" w:rsidRPr="0053583C">
        <w:rPr>
          <w:rFonts w:ascii="Times New Roman" w:hAnsi="Times New Roman" w:cs="Times New Roman"/>
        </w:rPr>
        <w:t>р</w:t>
      </w:r>
      <w:r w:rsidR="003873EC" w:rsidRPr="0053583C">
        <w:rPr>
          <w:rFonts w:ascii="Times New Roman" w:hAnsi="Times New Roman" w:cs="Times New Roman"/>
        </w:rPr>
        <w:t>жанию и организации режима работы дошкольных образовательных организаций»</w:t>
      </w:r>
      <w:r w:rsidR="00590913" w:rsidRPr="0053583C">
        <w:rPr>
          <w:rFonts w:ascii="Times New Roman" w:hAnsi="Times New Roman" w:cs="Times New Roman"/>
        </w:rPr>
        <w:t>.</w:t>
      </w:r>
    </w:p>
    <w:p w:rsidR="00590913" w:rsidRPr="0053583C" w:rsidRDefault="00590913" w:rsidP="0053583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590913" w:rsidRPr="0053583C" w:rsidRDefault="00590913" w:rsidP="0053583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53583C">
        <w:rPr>
          <w:rFonts w:ascii="Times New Roman" w:eastAsia="Times New Roman" w:hAnsi="Times New Roman" w:cs="Times New Roman"/>
        </w:rPr>
        <w:t>2.</w:t>
      </w:r>
      <w:r w:rsidR="00E95AF0" w:rsidRPr="0053583C">
        <w:rPr>
          <w:rFonts w:ascii="Times New Roman" w:eastAsia="Times New Roman" w:hAnsi="Times New Roman" w:cs="Times New Roman"/>
          <w:b/>
          <w:bCs/>
          <w:color w:val="000000"/>
        </w:rPr>
        <w:t>Структура программы развития Учреждения.</w:t>
      </w:r>
    </w:p>
    <w:p w:rsidR="00590913" w:rsidRPr="0053583C" w:rsidRDefault="00590913" w:rsidP="0053583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53583C">
        <w:rPr>
          <w:rFonts w:ascii="Times New Roman" w:eastAsia="Times New Roman" w:hAnsi="Times New Roman" w:cs="Times New Roman"/>
          <w:color w:val="000000"/>
        </w:rPr>
        <w:t>2.1.</w:t>
      </w:r>
      <w:r w:rsidR="00A92612" w:rsidRPr="0053583C">
        <w:rPr>
          <w:rFonts w:ascii="Times New Roman" w:eastAsia="Times New Roman" w:hAnsi="Times New Roman" w:cs="Times New Roman"/>
          <w:color w:val="000000"/>
        </w:rPr>
        <w:t>Структура Программы, утвержденная настоящим По</w:t>
      </w:r>
      <w:r w:rsidR="00DD2F44" w:rsidRPr="0053583C">
        <w:rPr>
          <w:rFonts w:ascii="Times New Roman" w:eastAsia="Times New Roman" w:hAnsi="Times New Roman" w:cs="Times New Roman"/>
          <w:color w:val="000000"/>
        </w:rPr>
        <w:t>ложением</w:t>
      </w:r>
      <w:r w:rsidR="00A92612" w:rsidRPr="0053583C">
        <w:rPr>
          <w:rFonts w:ascii="Times New Roman" w:eastAsia="Times New Roman" w:hAnsi="Times New Roman" w:cs="Times New Roman"/>
          <w:color w:val="000000"/>
        </w:rPr>
        <w:t>, носит ориентировочный харак</w:t>
      </w:r>
      <w:r w:rsidRPr="0053583C">
        <w:rPr>
          <w:rFonts w:ascii="Times New Roman" w:eastAsia="Times New Roman" w:hAnsi="Times New Roman" w:cs="Times New Roman"/>
          <w:color w:val="000000"/>
        </w:rPr>
        <w:t>тер и может изменяться при</w:t>
      </w:r>
      <w:r w:rsidR="00A92612" w:rsidRPr="0053583C">
        <w:rPr>
          <w:rFonts w:ascii="Times New Roman" w:eastAsia="Times New Roman" w:hAnsi="Times New Roman" w:cs="Times New Roman"/>
          <w:color w:val="000000"/>
        </w:rPr>
        <w:t xml:space="preserve"> необходимости.</w:t>
      </w:r>
    </w:p>
    <w:p w:rsidR="00624F66" w:rsidRDefault="00624F66" w:rsidP="0053583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</w:p>
    <w:p w:rsidR="00624F66" w:rsidRDefault="00624F66" w:rsidP="0053583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</w:p>
    <w:p w:rsidR="00624F66" w:rsidRDefault="00624F66" w:rsidP="0053583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</w:p>
    <w:p w:rsidR="00590913" w:rsidRPr="0053583C" w:rsidRDefault="00624F66" w:rsidP="0053583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softHyphen/>
      </w:r>
      <w:r w:rsidR="00590913" w:rsidRPr="0053583C">
        <w:rPr>
          <w:rFonts w:ascii="Times New Roman" w:eastAsia="Times New Roman" w:hAnsi="Times New Roman" w:cs="Times New Roman"/>
          <w:color w:val="000000"/>
        </w:rPr>
        <w:t>2.2.</w:t>
      </w:r>
      <w:r w:rsidR="00C65B5C" w:rsidRPr="0053583C">
        <w:rPr>
          <w:rFonts w:ascii="Times New Roman" w:eastAsia="Times New Roman" w:hAnsi="Times New Roman" w:cs="Times New Roman"/>
          <w:color w:val="000000"/>
        </w:rPr>
        <w:t>Перед разработкой Программы на уровне Учреждения проводится обсуждение ее стру</w:t>
      </w:r>
      <w:r w:rsidR="00C65B5C" w:rsidRPr="0053583C">
        <w:rPr>
          <w:rFonts w:ascii="Times New Roman" w:eastAsia="Times New Roman" w:hAnsi="Times New Roman" w:cs="Times New Roman"/>
          <w:color w:val="000000"/>
        </w:rPr>
        <w:t>к</w:t>
      </w:r>
      <w:r w:rsidR="00C65B5C" w:rsidRPr="0053583C">
        <w:rPr>
          <w:rFonts w:ascii="Times New Roman" w:eastAsia="Times New Roman" w:hAnsi="Times New Roman" w:cs="Times New Roman"/>
          <w:color w:val="000000"/>
        </w:rPr>
        <w:t>туры, целей, задач, стратегических направлений и других структурных элементов с привлечением всех участников образовательных отношений.</w:t>
      </w:r>
    </w:p>
    <w:p w:rsidR="00590913" w:rsidRPr="0053583C" w:rsidRDefault="00590913" w:rsidP="0053583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53583C">
        <w:rPr>
          <w:rFonts w:ascii="Times New Roman" w:eastAsia="Times New Roman" w:hAnsi="Times New Roman" w:cs="Times New Roman"/>
          <w:color w:val="000000"/>
        </w:rPr>
        <w:t>2.3.</w:t>
      </w:r>
      <w:r w:rsidR="005C3DB1" w:rsidRPr="0053583C">
        <w:rPr>
          <w:rFonts w:ascii="Times New Roman" w:eastAsia="Times New Roman" w:hAnsi="Times New Roman" w:cs="Times New Roman"/>
          <w:color w:val="000000"/>
        </w:rPr>
        <w:t>Окончательная структура Программы утверждается руководителем Учреждения. </w:t>
      </w:r>
    </w:p>
    <w:p w:rsidR="008318C8" w:rsidRDefault="00590913" w:rsidP="00AB155D">
      <w:pPr>
        <w:spacing w:after="0" w:line="240" w:lineRule="auto"/>
        <w:ind w:firstLine="567"/>
      </w:pPr>
      <w:r w:rsidRPr="0053583C">
        <w:rPr>
          <w:rFonts w:ascii="Times New Roman" w:eastAsia="Times New Roman" w:hAnsi="Times New Roman" w:cs="Times New Roman"/>
          <w:color w:val="000000"/>
        </w:rPr>
        <w:t>2.4.</w:t>
      </w:r>
      <w:r w:rsidR="005C3DB1" w:rsidRPr="0053583C">
        <w:rPr>
          <w:rFonts w:ascii="Times New Roman" w:eastAsia="Times New Roman" w:hAnsi="Times New Roman" w:cs="Times New Roman"/>
          <w:color w:val="000000"/>
        </w:rPr>
        <w:t>Программа должна включать в себя следующие структурные элементы:</w:t>
      </w:r>
    </w:p>
    <w:p w:rsidR="00AB155D" w:rsidRDefault="00AB155D" w:rsidP="00AB155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пояснительная записка;</w:t>
      </w:r>
    </w:p>
    <w:p w:rsidR="00AB155D" w:rsidRDefault="00AB155D" w:rsidP="00AB155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паспорт Программы развития;</w:t>
      </w:r>
    </w:p>
    <w:p w:rsidR="00AB155D" w:rsidRDefault="00AB155D" w:rsidP="00AB155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информационная справка;</w:t>
      </w:r>
    </w:p>
    <w:p w:rsidR="00AB155D" w:rsidRDefault="00AB155D" w:rsidP="00AB155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проблемный анализ;</w:t>
      </w:r>
    </w:p>
    <w:p w:rsidR="00AB155D" w:rsidRDefault="00AB155D" w:rsidP="00AB155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 результатов охраны и укрепления физического и психического здоровья во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питанников;</w:t>
      </w:r>
    </w:p>
    <w:p w:rsidR="00227C12" w:rsidRDefault="00227C12" w:rsidP="00AB155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 показателей качества образовательного процесса;</w:t>
      </w:r>
    </w:p>
    <w:p w:rsidR="00227C12" w:rsidRDefault="00227C12" w:rsidP="00AB155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 кадрового обеспечения образовательного процесса;</w:t>
      </w:r>
    </w:p>
    <w:p w:rsidR="00227C12" w:rsidRDefault="00227C12" w:rsidP="00AB155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 структуры управления ДОУ;</w:t>
      </w:r>
    </w:p>
    <w:p w:rsidR="00227C12" w:rsidRDefault="00227C12" w:rsidP="00AB155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 материально-технического и финансового обеспечения;</w:t>
      </w:r>
    </w:p>
    <w:p w:rsidR="00227C12" w:rsidRDefault="00227C12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концепция развития ДОУ на 2013-2018 гг.;</w:t>
      </w:r>
    </w:p>
    <w:p w:rsidR="00227C12" w:rsidRPr="00227C12" w:rsidRDefault="00227C12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модель педагога детского сада;</w:t>
      </w:r>
    </w:p>
    <w:p w:rsidR="00227C12" w:rsidRDefault="00227C12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27C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эталонная модель выпускника;</w:t>
      </w:r>
    </w:p>
    <w:p w:rsidR="00227C12" w:rsidRDefault="00227C12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модель будущего детского сада;</w:t>
      </w:r>
    </w:p>
    <w:p w:rsidR="00227C12" w:rsidRDefault="00227C12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стратегия развития ДОУ;</w:t>
      </w:r>
    </w:p>
    <w:p w:rsidR="00227C12" w:rsidRDefault="00227C12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механизм реализации Программы развития;</w:t>
      </w:r>
    </w:p>
    <w:p w:rsidR="00227C12" w:rsidRDefault="00227C12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критерии </w:t>
      </w:r>
      <w:r w:rsidR="00FF28F4">
        <w:rPr>
          <w:rFonts w:ascii="Times New Roman" w:eastAsia="Times New Roman" w:hAnsi="Times New Roman" w:cs="Times New Roman"/>
        </w:rPr>
        <w:t>оценки эффективности и реализации Программы развития ДОУ;</w:t>
      </w:r>
    </w:p>
    <w:p w:rsidR="00FF28F4" w:rsidRDefault="00FF28F4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направления Программы развития ДОУ;</w:t>
      </w:r>
    </w:p>
    <w:p w:rsidR="00FF28F4" w:rsidRDefault="00FF28F4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переход на новые образовательные стандарты;</w:t>
      </w:r>
    </w:p>
    <w:p w:rsidR="00FF28F4" w:rsidRDefault="00FF28F4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сохранение и укрепление здоровья воспитанников;</w:t>
      </w:r>
    </w:p>
    <w:p w:rsidR="00EC7B6C" w:rsidRDefault="00EC7B6C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обеспечение возможности самореализации личности воспитанников, создание усл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вий для успешной социализации и гражданского становления личности;</w:t>
      </w:r>
    </w:p>
    <w:p w:rsidR="00EC7B6C" w:rsidRDefault="00EC7B6C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потенциала педагогического коллектива и кадровое обновление;</w:t>
      </w:r>
    </w:p>
    <w:p w:rsidR="00EC7B6C" w:rsidRPr="00227C12" w:rsidRDefault="00EC7B6C" w:rsidP="00227C1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совершенствование структуры управления ДОУ.</w:t>
      </w:r>
    </w:p>
    <w:p w:rsidR="00773DF5" w:rsidRPr="0053583C" w:rsidRDefault="00773DF5" w:rsidP="0053583C">
      <w:pPr>
        <w:pStyle w:val="a7"/>
        <w:spacing w:after="0"/>
        <w:ind w:left="1080"/>
        <w:rPr>
          <w:sz w:val="22"/>
          <w:szCs w:val="22"/>
        </w:rPr>
      </w:pPr>
    </w:p>
    <w:p w:rsidR="00A3575B" w:rsidRPr="0053583C" w:rsidRDefault="00A3575B" w:rsidP="0053583C">
      <w:pPr>
        <w:pStyle w:val="a7"/>
        <w:spacing w:after="0"/>
        <w:ind w:firstLine="567"/>
        <w:rPr>
          <w:b/>
          <w:bCs/>
          <w:color w:val="000000"/>
          <w:sz w:val="22"/>
          <w:szCs w:val="22"/>
        </w:rPr>
      </w:pPr>
      <w:r w:rsidRPr="0053583C">
        <w:rPr>
          <w:b/>
          <w:bCs/>
          <w:color w:val="000000"/>
          <w:sz w:val="22"/>
          <w:szCs w:val="22"/>
        </w:rPr>
        <w:t>3.</w:t>
      </w:r>
      <w:r w:rsidR="00773DF5" w:rsidRPr="0053583C">
        <w:rPr>
          <w:b/>
          <w:bCs/>
          <w:color w:val="000000"/>
          <w:sz w:val="22"/>
          <w:szCs w:val="22"/>
        </w:rPr>
        <w:t>Порядок разработки и утверждения Программы</w:t>
      </w:r>
    </w:p>
    <w:p w:rsidR="00A3575B" w:rsidRPr="0053583C" w:rsidRDefault="00A3575B" w:rsidP="0053583C">
      <w:pPr>
        <w:pStyle w:val="a7"/>
        <w:spacing w:after="0"/>
        <w:ind w:firstLine="567"/>
        <w:rPr>
          <w:color w:val="000000"/>
          <w:sz w:val="22"/>
          <w:szCs w:val="22"/>
        </w:rPr>
      </w:pPr>
      <w:r w:rsidRPr="0053583C">
        <w:rPr>
          <w:color w:val="000000"/>
          <w:sz w:val="22"/>
          <w:szCs w:val="22"/>
        </w:rPr>
        <w:t>3.1.</w:t>
      </w:r>
      <w:r w:rsidR="006E0A5D" w:rsidRPr="0053583C">
        <w:rPr>
          <w:color w:val="000000"/>
          <w:sz w:val="22"/>
          <w:szCs w:val="22"/>
        </w:rPr>
        <w:t>Для разработки Программы формируется творческий коллектив (рабочая группа), с</w:t>
      </w:r>
      <w:r w:rsidR="006E0A5D" w:rsidRPr="0053583C">
        <w:rPr>
          <w:color w:val="000000"/>
          <w:sz w:val="22"/>
          <w:szCs w:val="22"/>
        </w:rPr>
        <w:t>о</w:t>
      </w:r>
      <w:r w:rsidR="006E0A5D" w:rsidRPr="0053583C">
        <w:rPr>
          <w:color w:val="000000"/>
          <w:sz w:val="22"/>
          <w:szCs w:val="22"/>
        </w:rPr>
        <w:t>стоящий из числа сотрудников Учреждения, привлеченных специалистов и консультантов. Состав рабочей группы утверждается приказом руководителя  Учреждения.</w:t>
      </w:r>
    </w:p>
    <w:p w:rsidR="00A3575B" w:rsidRPr="0053583C" w:rsidRDefault="00A3575B" w:rsidP="0053583C">
      <w:pPr>
        <w:pStyle w:val="a7"/>
        <w:spacing w:after="0"/>
        <w:ind w:firstLine="567"/>
        <w:rPr>
          <w:color w:val="000000"/>
          <w:sz w:val="22"/>
          <w:szCs w:val="22"/>
        </w:rPr>
      </w:pPr>
      <w:r w:rsidRPr="0053583C">
        <w:rPr>
          <w:color w:val="000000"/>
          <w:sz w:val="22"/>
          <w:szCs w:val="22"/>
        </w:rPr>
        <w:t>3.2.</w:t>
      </w:r>
      <w:r w:rsidR="006E0A5D" w:rsidRPr="0053583C">
        <w:rPr>
          <w:color w:val="000000"/>
          <w:sz w:val="22"/>
          <w:szCs w:val="22"/>
        </w:rPr>
        <w:t>Разработанный проект Программы подлежит обязательной предварительной экспертизе на предмет её соответствия действующему законодательству в сфере образования.</w:t>
      </w:r>
    </w:p>
    <w:p w:rsidR="00A3575B" w:rsidRPr="0053583C" w:rsidRDefault="00A3575B" w:rsidP="0053583C">
      <w:pPr>
        <w:pStyle w:val="a7"/>
        <w:spacing w:after="0"/>
        <w:ind w:firstLine="567"/>
        <w:rPr>
          <w:color w:val="000000"/>
          <w:sz w:val="22"/>
          <w:szCs w:val="22"/>
        </w:rPr>
      </w:pPr>
      <w:r w:rsidRPr="0053583C">
        <w:rPr>
          <w:color w:val="000000"/>
          <w:sz w:val="22"/>
          <w:szCs w:val="22"/>
        </w:rPr>
        <w:t>3.3.</w:t>
      </w:r>
      <w:r w:rsidR="006E0A5D" w:rsidRPr="0053583C">
        <w:rPr>
          <w:color w:val="000000"/>
          <w:sz w:val="22"/>
          <w:szCs w:val="22"/>
        </w:rPr>
        <w:t xml:space="preserve">Программа проходит обязательный этап рассмотрения, обсуждения и согласования с </w:t>
      </w:r>
      <w:r w:rsidRPr="0053583C">
        <w:rPr>
          <w:color w:val="000000"/>
          <w:sz w:val="22"/>
          <w:szCs w:val="22"/>
        </w:rPr>
        <w:t>Управляющим советом</w:t>
      </w:r>
      <w:r w:rsidR="006E0A5D" w:rsidRPr="0053583C">
        <w:rPr>
          <w:color w:val="000000"/>
          <w:sz w:val="22"/>
          <w:szCs w:val="22"/>
        </w:rPr>
        <w:t xml:space="preserve">, а также </w:t>
      </w:r>
      <w:r w:rsidRPr="0053583C">
        <w:rPr>
          <w:color w:val="000000"/>
          <w:sz w:val="22"/>
          <w:szCs w:val="22"/>
        </w:rPr>
        <w:t xml:space="preserve">этап рассмотрения и принятия </w:t>
      </w:r>
      <w:r w:rsidR="006E0A5D" w:rsidRPr="0053583C">
        <w:rPr>
          <w:color w:val="000000"/>
          <w:sz w:val="22"/>
          <w:szCs w:val="22"/>
        </w:rPr>
        <w:t>на засе</w:t>
      </w:r>
      <w:r w:rsidRPr="0053583C">
        <w:rPr>
          <w:color w:val="000000"/>
          <w:sz w:val="22"/>
          <w:szCs w:val="22"/>
        </w:rPr>
        <w:t xml:space="preserve">дании </w:t>
      </w:r>
      <w:r w:rsidR="006E0A5D" w:rsidRPr="0053583C">
        <w:rPr>
          <w:color w:val="000000"/>
          <w:sz w:val="22"/>
          <w:szCs w:val="22"/>
        </w:rPr>
        <w:t>Педагогического с</w:t>
      </w:r>
      <w:r w:rsidR="006E0A5D" w:rsidRPr="0053583C">
        <w:rPr>
          <w:color w:val="000000"/>
          <w:sz w:val="22"/>
          <w:szCs w:val="22"/>
        </w:rPr>
        <w:t>о</w:t>
      </w:r>
      <w:r w:rsidR="006E0A5D" w:rsidRPr="0053583C">
        <w:rPr>
          <w:color w:val="000000"/>
          <w:sz w:val="22"/>
          <w:szCs w:val="22"/>
        </w:rPr>
        <w:t>ве</w:t>
      </w:r>
      <w:r w:rsidRPr="0053583C">
        <w:rPr>
          <w:color w:val="000000"/>
          <w:sz w:val="22"/>
          <w:szCs w:val="22"/>
        </w:rPr>
        <w:t>та</w:t>
      </w:r>
      <w:r w:rsidR="006E0A5D" w:rsidRPr="0053583C">
        <w:rPr>
          <w:color w:val="000000"/>
          <w:sz w:val="22"/>
          <w:szCs w:val="22"/>
        </w:rPr>
        <w:t>.</w:t>
      </w:r>
    </w:p>
    <w:p w:rsidR="00A3575B" w:rsidRPr="0053583C" w:rsidRDefault="00A3575B" w:rsidP="0053583C">
      <w:pPr>
        <w:pStyle w:val="a7"/>
        <w:spacing w:after="0"/>
        <w:ind w:firstLine="567"/>
        <w:rPr>
          <w:color w:val="000000"/>
          <w:sz w:val="22"/>
          <w:szCs w:val="22"/>
        </w:rPr>
      </w:pPr>
      <w:r w:rsidRPr="0053583C">
        <w:rPr>
          <w:color w:val="000000"/>
          <w:sz w:val="22"/>
          <w:szCs w:val="22"/>
        </w:rPr>
        <w:t>3.4.</w:t>
      </w:r>
      <w:r w:rsidR="006E0A5D" w:rsidRPr="0053583C">
        <w:rPr>
          <w:color w:val="000000"/>
          <w:sz w:val="22"/>
          <w:szCs w:val="22"/>
        </w:rPr>
        <w:t>Программа проходит обязательный этап рассмотрения, обсуждения и согласования с у</w:t>
      </w:r>
      <w:r w:rsidR="006E0A5D" w:rsidRPr="0053583C">
        <w:rPr>
          <w:color w:val="000000"/>
          <w:sz w:val="22"/>
          <w:szCs w:val="22"/>
        </w:rPr>
        <w:t>ч</w:t>
      </w:r>
      <w:r w:rsidR="006E0A5D" w:rsidRPr="0053583C">
        <w:rPr>
          <w:color w:val="000000"/>
          <w:sz w:val="22"/>
          <w:szCs w:val="22"/>
        </w:rPr>
        <w:t xml:space="preserve">редителем  </w:t>
      </w:r>
      <w:r w:rsidR="00B5344C" w:rsidRPr="0053583C">
        <w:rPr>
          <w:color w:val="000000"/>
          <w:sz w:val="22"/>
          <w:szCs w:val="22"/>
        </w:rPr>
        <w:t>У</w:t>
      </w:r>
      <w:r w:rsidR="006E0A5D" w:rsidRPr="0053583C">
        <w:rPr>
          <w:color w:val="000000"/>
          <w:sz w:val="22"/>
          <w:szCs w:val="22"/>
        </w:rPr>
        <w:t>чреждения.</w:t>
      </w:r>
    </w:p>
    <w:p w:rsidR="006E0A5D" w:rsidRPr="0053583C" w:rsidRDefault="00A3575B" w:rsidP="0053583C">
      <w:pPr>
        <w:pStyle w:val="a7"/>
        <w:spacing w:after="0"/>
        <w:ind w:firstLine="567"/>
        <w:rPr>
          <w:b/>
          <w:bCs/>
          <w:color w:val="000000"/>
          <w:sz w:val="22"/>
          <w:szCs w:val="22"/>
        </w:rPr>
      </w:pPr>
      <w:r w:rsidRPr="0053583C">
        <w:rPr>
          <w:color w:val="000000"/>
          <w:sz w:val="22"/>
          <w:szCs w:val="22"/>
        </w:rPr>
        <w:t>3.6.</w:t>
      </w:r>
      <w:r w:rsidR="006E0A5D" w:rsidRPr="0053583C">
        <w:rPr>
          <w:color w:val="000000"/>
          <w:sz w:val="22"/>
          <w:szCs w:val="22"/>
        </w:rPr>
        <w:t>После согласования со всеми заинтересованными</w:t>
      </w:r>
      <w:r w:rsidR="00DD4895" w:rsidRPr="0053583C">
        <w:rPr>
          <w:color w:val="000000"/>
          <w:sz w:val="22"/>
          <w:szCs w:val="22"/>
        </w:rPr>
        <w:t xml:space="preserve"> лицами Программа утверждается </w:t>
      </w:r>
      <w:r w:rsidR="006E0A5D" w:rsidRPr="0053583C">
        <w:rPr>
          <w:color w:val="000000"/>
          <w:sz w:val="22"/>
          <w:szCs w:val="22"/>
        </w:rPr>
        <w:t xml:space="preserve"> </w:t>
      </w:r>
      <w:r w:rsidR="00DD4895" w:rsidRPr="0053583C">
        <w:rPr>
          <w:color w:val="000000"/>
          <w:sz w:val="22"/>
          <w:szCs w:val="22"/>
        </w:rPr>
        <w:t>пр</w:t>
      </w:r>
      <w:r w:rsidR="00DD4895" w:rsidRPr="0053583C">
        <w:rPr>
          <w:color w:val="000000"/>
          <w:sz w:val="22"/>
          <w:szCs w:val="22"/>
        </w:rPr>
        <w:t>и</w:t>
      </w:r>
      <w:r w:rsidR="00DD4895" w:rsidRPr="0053583C">
        <w:rPr>
          <w:color w:val="000000"/>
          <w:sz w:val="22"/>
          <w:szCs w:val="22"/>
        </w:rPr>
        <w:t>казом руководителя</w:t>
      </w:r>
      <w:r w:rsidR="006E0A5D" w:rsidRPr="0053583C">
        <w:rPr>
          <w:color w:val="000000"/>
          <w:sz w:val="22"/>
          <w:szCs w:val="22"/>
        </w:rPr>
        <w:t xml:space="preserve"> </w:t>
      </w:r>
      <w:r w:rsidR="00B5344C" w:rsidRPr="0053583C">
        <w:rPr>
          <w:color w:val="000000"/>
          <w:sz w:val="22"/>
          <w:szCs w:val="22"/>
        </w:rPr>
        <w:t>У</w:t>
      </w:r>
      <w:r w:rsidR="006E0A5D" w:rsidRPr="0053583C">
        <w:rPr>
          <w:color w:val="000000"/>
          <w:sz w:val="22"/>
          <w:szCs w:val="22"/>
        </w:rPr>
        <w:t>чреждения. </w:t>
      </w:r>
    </w:p>
    <w:p w:rsidR="006E0A5D" w:rsidRDefault="006E0A5D" w:rsidP="0053583C">
      <w:pPr>
        <w:pStyle w:val="a7"/>
        <w:spacing w:after="0"/>
        <w:ind w:left="675"/>
        <w:rPr>
          <w:b/>
          <w:bCs/>
          <w:color w:val="000000"/>
          <w:sz w:val="22"/>
          <w:szCs w:val="22"/>
        </w:rPr>
      </w:pPr>
    </w:p>
    <w:p w:rsidR="00087530" w:rsidRDefault="00087530" w:rsidP="0053583C">
      <w:pPr>
        <w:pStyle w:val="a7"/>
        <w:spacing w:after="0"/>
        <w:ind w:left="675"/>
        <w:rPr>
          <w:b/>
          <w:bCs/>
          <w:color w:val="000000"/>
          <w:sz w:val="22"/>
          <w:szCs w:val="22"/>
        </w:rPr>
      </w:pPr>
    </w:p>
    <w:p w:rsidR="00087530" w:rsidRDefault="00087530" w:rsidP="000875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локальный акт доведен до родительской общественности МДОУ детского сада комбинированного вида № 46 (Протокол №___от__________)</w:t>
      </w:r>
    </w:p>
    <w:p w:rsidR="00087530" w:rsidRDefault="00087530" w:rsidP="0008753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7530" w:rsidRPr="0053583C" w:rsidRDefault="00087530" w:rsidP="0053583C">
      <w:pPr>
        <w:pStyle w:val="a7"/>
        <w:spacing w:after="0"/>
        <w:ind w:left="675"/>
        <w:rPr>
          <w:b/>
          <w:bCs/>
          <w:color w:val="000000"/>
          <w:sz w:val="22"/>
          <w:szCs w:val="22"/>
        </w:rPr>
      </w:pPr>
    </w:p>
    <w:p w:rsidR="00773DF5" w:rsidRPr="0053583C" w:rsidRDefault="00773DF5" w:rsidP="0053583C">
      <w:pPr>
        <w:pStyle w:val="a7"/>
        <w:spacing w:after="0"/>
        <w:ind w:left="360"/>
        <w:rPr>
          <w:sz w:val="22"/>
          <w:szCs w:val="22"/>
        </w:rPr>
      </w:pPr>
    </w:p>
    <w:sectPr w:rsidR="00773DF5" w:rsidRPr="0053583C" w:rsidSect="0053583C">
      <w:footerReference w:type="default" r:id="rId8"/>
      <w:pgSz w:w="11906" w:h="16838"/>
      <w:pgMar w:top="28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9D8" w:rsidRDefault="000319D8" w:rsidP="00773DF5">
      <w:pPr>
        <w:spacing w:after="0" w:line="240" w:lineRule="auto"/>
      </w:pPr>
      <w:r>
        <w:separator/>
      </w:r>
    </w:p>
  </w:endnote>
  <w:endnote w:type="continuationSeparator" w:id="1">
    <w:p w:rsidR="000319D8" w:rsidRDefault="000319D8" w:rsidP="0077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8188"/>
    </w:sdtPr>
    <w:sdtContent>
      <w:p w:rsidR="00EC7B6C" w:rsidRDefault="00DF459B">
        <w:pPr>
          <w:pStyle w:val="ab"/>
          <w:jc w:val="right"/>
        </w:pPr>
        <w:fldSimple w:instr=" PAGE   \* MERGEFORMAT ">
          <w:r w:rsidR="00DF4CB6">
            <w:rPr>
              <w:noProof/>
            </w:rPr>
            <w:t>1</w:t>
          </w:r>
        </w:fldSimple>
      </w:p>
    </w:sdtContent>
  </w:sdt>
  <w:p w:rsidR="00EC7B6C" w:rsidRDefault="00EC7B6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9D8" w:rsidRDefault="000319D8" w:rsidP="00773DF5">
      <w:pPr>
        <w:spacing w:after="0" w:line="240" w:lineRule="auto"/>
      </w:pPr>
      <w:r>
        <w:separator/>
      </w:r>
    </w:p>
  </w:footnote>
  <w:footnote w:type="continuationSeparator" w:id="1">
    <w:p w:rsidR="000319D8" w:rsidRDefault="000319D8" w:rsidP="0077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AA8"/>
    <w:multiLevelType w:val="hybridMultilevel"/>
    <w:tmpl w:val="F8F69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82DAD"/>
    <w:multiLevelType w:val="hybridMultilevel"/>
    <w:tmpl w:val="88CA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56141"/>
    <w:multiLevelType w:val="multilevel"/>
    <w:tmpl w:val="A96E5B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01E5968"/>
    <w:multiLevelType w:val="multilevel"/>
    <w:tmpl w:val="628033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807D57"/>
    <w:multiLevelType w:val="hybridMultilevel"/>
    <w:tmpl w:val="6DF27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3347"/>
    <w:multiLevelType w:val="hybridMultilevel"/>
    <w:tmpl w:val="E678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00078"/>
    <w:multiLevelType w:val="hybridMultilevel"/>
    <w:tmpl w:val="66C63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513EA8"/>
    <w:multiLevelType w:val="hybridMultilevel"/>
    <w:tmpl w:val="3B626A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206D1D"/>
    <w:multiLevelType w:val="hybridMultilevel"/>
    <w:tmpl w:val="7C46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645C4"/>
    <w:multiLevelType w:val="hybridMultilevel"/>
    <w:tmpl w:val="2DB4BAC0"/>
    <w:lvl w:ilvl="0" w:tplc="D3CA6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A25BAE"/>
    <w:multiLevelType w:val="hybridMultilevel"/>
    <w:tmpl w:val="CA20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F17B8"/>
    <w:multiLevelType w:val="hybridMultilevel"/>
    <w:tmpl w:val="28D0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3F0"/>
    <w:rsid w:val="000319D8"/>
    <w:rsid w:val="000573FE"/>
    <w:rsid w:val="00087530"/>
    <w:rsid w:val="00093500"/>
    <w:rsid w:val="00093842"/>
    <w:rsid w:val="000B679D"/>
    <w:rsid w:val="0014492F"/>
    <w:rsid w:val="001A2BF0"/>
    <w:rsid w:val="00227C12"/>
    <w:rsid w:val="002353FF"/>
    <w:rsid w:val="00253411"/>
    <w:rsid w:val="00337A99"/>
    <w:rsid w:val="0038673A"/>
    <w:rsid w:val="003873EC"/>
    <w:rsid w:val="004A6FA2"/>
    <w:rsid w:val="004C51C4"/>
    <w:rsid w:val="00525752"/>
    <w:rsid w:val="0053583C"/>
    <w:rsid w:val="0054110F"/>
    <w:rsid w:val="005448D5"/>
    <w:rsid w:val="00590913"/>
    <w:rsid w:val="005C3DB1"/>
    <w:rsid w:val="005F67A2"/>
    <w:rsid w:val="00624F66"/>
    <w:rsid w:val="006C465E"/>
    <w:rsid w:val="006E0A5D"/>
    <w:rsid w:val="006F6630"/>
    <w:rsid w:val="00707992"/>
    <w:rsid w:val="0073376A"/>
    <w:rsid w:val="00773DF5"/>
    <w:rsid w:val="007F0742"/>
    <w:rsid w:val="008010E1"/>
    <w:rsid w:val="00823981"/>
    <w:rsid w:val="008318C8"/>
    <w:rsid w:val="00870B2F"/>
    <w:rsid w:val="00885540"/>
    <w:rsid w:val="009E7467"/>
    <w:rsid w:val="00A3575B"/>
    <w:rsid w:val="00A64BA2"/>
    <w:rsid w:val="00A92612"/>
    <w:rsid w:val="00AB155D"/>
    <w:rsid w:val="00B0468A"/>
    <w:rsid w:val="00B133F0"/>
    <w:rsid w:val="00B50C91"/>
    <w:rsid w:val="00B5344C"/>
    <w:rsid w:val="00BC4F59"/>
    <w:rsid w:val="00C65B5C"/>
    <w:rsid w:val="00CD08B4"/>
    <w:rsid w:val="00D935F1"/>
    <w:rsid w:val="00DB146B"/>
    <w:rsid w:val="00DD2F44"/>
    <w:rsid w:val="00DD4895"/>
    <w:rsid w:val="00DF459B"/>
    <w:rsid w:val="00DF4CB6"/>
    <w:rsid w:val="00E16F8D"/>
    <w:rsid w:val="00E22EC4"/>
    <w:rsid w:val="00E95AF0"/>
    <w:rsid w:val="00EC7B6C"/>
    <w:rsid w:val="00ED0223"/>
    <w:rsid w:val="00F67E00"/>
    <w:rsid w:val="00FC10F5"/>
    <w:rsid w:val="00FF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0F"/>
  </w:style>
  <w:style w:type="paragraph" w:styleId="3">
    <w:name w:val="heading 3"/>
    <w:basedOn w:val="a"/>
    <w:next w:val="a"/>
    <w:link w:val="30"/>
    <w:uiPriority w:val="9"/>
    <w:unhideWhenUsed/>
    <w:qFormat/>
    <w:rsid w:val="003873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F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34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73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3873EC"/>
    <w:rPr>
      <w:color w:val="0000FF" w:themeColor="hyperlink"/>
      <w:u w:val="single"/>
    </w:rPr>
  </w:style>
  <w:style w:type="paragraph" w:customStyle="1" w:styleId="Default">
    <w:name w:val="Default"/>
    <w:rsid w:val="005C3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qFormat/>
    <w:rsid w:val="005C3DB1"/>
    <w:rPr>
      <w:b/>
      <w:bCs/>
    </w:rPr>
  </w:style>
  <w:style w:type="paragraph" w:styleId="a7">
    <w:name w:val="Body Text"/>
    <w:basedOn w:val="a"/>
    <w:link w:val="a8"/>
    <w:rsid w:val="003867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867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73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3DF5"/>
  </w:style>
  <w:style w:type="paragraph" w:styleId="ab">
    <w:name w:val="footer"/>
    <w:basedOn w:val="a"/>
    <w:link w:val="ac"/>
    <w:uiPriority w:val="99"/>
    <w:unhideWhenUsed/>
    <w:rsid w:val="00773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3DF5"/>
  </w:style>
  <w:style w:type="paragraph" w:styleId="ad">
    <w:name w:val="Balloon Text"/>
    <w:basedOn w:val="a"/>
    <w:link w:val="ae"/>
    <w:uiPriority w:val="99"/>
    <w:semiHidden/>
    <w:unhideWhenUsed/>
    <w:rsid w:val="00E2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47</cp:revision>
  <cp:lastPrinted>2017-01-21T02:00:00Z</cp:lastPrinted>
  <dcterms:created xsi:type="dcterms:W3CDTF">2014-07-17T03:58:00Z</dcterms:created>
  <dcterms:modified xsi:type="dcterms:W3CDTF">2017-03-28T20:57:00Z</dcterms:modified>
</cp:coreProperties>
</file>